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9" w:rsidRDefault="00F143A9" w:rsidP="00F143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  <w:color w:val="000000"/>
          <w:spacing w:val="5"/>
          <w:sz w:val="28"/>
          <w:szCs w:val="28"/>
        </w:rPr>
      </w:pPr>
      <w:r>
        <w:rPr>
          <w:rFonts w:ascii="Calibri" w:hAnsi="Calibri" w:cs="Calibri"/>
          <w:color w:val="000000"/>
          <w:spacing w:val="5"/>
          <w:sz w:val="28"/>
          <w:szCs w:val="28"/>
        </w:rPr>
        <w:t>УТВЕРЖДАЮ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pacing w:val="3"/>
          <w:sz w:val="28"/>
          <w:szCs w:val="28"/>
        </w:rPr>
      </w:pPr>
      <w:r w:rsidRPr="00F143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Заведующая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МБДОУ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детский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№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18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________</w:t>
      </w:r>
      <w:r>
        <w:rPr>
          <w:rFonts w:ascii="Calibri" w:hAnsi="Calibri" w:cs="Calibri"/>
          <w:color w:val="000000"/>
          <w:sz w:val="28"/>
          <w:szCs w:val="28"/>
        </w:rPr>
        <w:t>Бирамова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«09» </w:t>
      </w:r>
      <w:r>
        <w:rPr>
          <w:rFonts w:ascii="Calibri" w:hAnsi="Calibri" w:cs="Calibri"/>
          <w:color w:val="000000"/>
          <w:sz w:val="28"/>
          <w:szCs w:val="28"/>
        </w:rPr>
        <w:t>января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2017 </w:t>
      </w:r>
      <w:r>
        <w:rPr>
          <w:rFonts w:ascii="Calibri" w:hAnsi="Calibri" w:cs="Calibri"/>
          <w:color w:val="000000"/>
          <w:sz w:val="28"/>
          <w:szCs w:val="28"/>
        </w:rPr>
        <w:t>г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ПОЛОЖЕНИЕ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формировании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ведении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проверке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хранении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бюджетного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дошкольного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образовательного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учреждения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детского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сада№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18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Успенский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Общие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положения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1.1.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формирования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ведения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хранения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проверки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далее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бюджетного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дошкольного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образовательного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учреждения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детского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№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18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Успенский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далее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устанавливает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единые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формированию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ведению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контролю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хранению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1.2. </w:t>
      </w:r>
      <w:r>
        <w:rPr>
          <w:rFonts w:ascii="Calibri" w:hAnsi="Calibri" w:cs="Calibri"/>
          <w:color w:val="000000"/>
          <w:sz w:val="28"/>
          <w:szCs w:val="28"/>
        </w:rPr>
        <w:t>Настоящее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разработано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соответствии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4"/>
          <w:szCs w:val="24"/>
          <w:lang w:val="en-US"/>
        </w:rPr>
        <w:t></w:t>
      </w:r>
      <w:r>
        <w:rPr>
          <w:rFonts w:ascii="Symbol" w:hAnsi="Symbol" w:cs="Symbol"/>
          <w:color w:val="000000"/>
          <w:sz w:val="24"/>
          <w:szCs w:val="24"/>
          <w:lang w:val="en-US"/>
        </w:rPr>
        <w:t>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$545@0;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L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=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K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&lt; 70:&gt;=&gt;&lt; &gt;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B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29.12.2013 _ 273-$_ «_1 &gt;1@07&gt;20=88 2  &gt;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AA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89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A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:&gt;9 $545@0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F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88»;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3A9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 w:rsidRPr="00F143A9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Федеральным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законом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27.06.2006 </w:t>
      </w:r>
      <w:r>
        <w:rPr>
          <w:rFonts w:ascii="Calibri" w:hAnsi="Calibri" w:cs="Calibri"/>
          <w:color w:val="000000"/>
          <w:sz w:val="28"/>
          <w:szCs w:val="28"/>
        </w:rPr>
        <w:t>№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152-</w:t>
      </w:r>
      <w:r>
        <w:rPr>
          <w:rFonts w:ascii="Calibri" w:hAnsi="Calibri" w:cs="Calibri"/>
          <w:color w:val="000000"/>
          <w:sz w:val="28"/>
          <w:szCs w:val="28"/>
        </w:rPr>
        <w:t>ФЗ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персональных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»;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Symbol" w:hAnsi="Symbol" w:cs="Symbol"/>
          <w:color w:val="000000"/>
          <w:sz w:val="28"/>
          <w:szCs w:val="28"/>
          <w:lang w:val="en-US"/>
        </w:rPr>
        <w:t></w:t>
      </w:r>
      <w:r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_@8:07&gt;&lt; _8=8AB5@AB20 &gt;1@07&gt;20=8O 8 =0C:8  &gt;AA89A:&gt;9 $545@0F88 &gt;B30.08.2013 _1014 «_1 CB25@645=88 _&gt;@O4:0 &gt;@30=870F88 8 &gt;ACI5AB2;5=8O &gt;1@07&gt;20B5;L=&gt;9 45OB5;L=&gt;AB8 ?&gt; &gt;A=&gt;2=K&lt; &gt;1I5&gt;1@07&gt;20B5;L=K&lt; ?@&gt;3@0&lt;&lt;0&lt; _ &gt;1@07&gt;20B5;L=K&lt; ?@&gt;3@0&lt;&lt;0&lt; 4&gt;H:&gt;;L=&gt;3&gt; &gt;1@07&gt;20=8O»;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  <w:lang w:val="en-US"/>
        </w:rPr>
        <w:t></w:t>
      </w:r>
      <w:r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_@8:07&gt;&lt; _8=8AB5@AB20 &gt;1@07&gt;20=8O 8 =0C:8  &gt;AA89A:&gt;9 $545@0F88 &gt;B 08.04.2014 _293 «_1 CB25@645=88 _&gt;@O4:0 ?@85&lt;0 =0 &gt;1CG5=85 ?&gt; 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&gt;1@07&gt;20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B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5;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L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=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K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&lt; ?@&gt;3@0&lt;&lt;0&lt; 4&gt;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H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:&gt;;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L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=&gt;3&gt; &gt;1@07&gt;20=8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O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»;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  <w:lang w:val="en-US"/>
        </w:rPr>
        <w:t></w:t>
      </w:r>
      <w:r>
        <w:rPr>
          <w:rFonts w:ascii="Symbol" w:hAnsi="Symbol" w:cs="Symbol"/>
          <w:color w:val="000000"/>
          <w:sz w:val="28"/>
          <w:szCs w:val="28"/>
          <w:lang w:val="en-US"/>
        </w:rPr>
        <w:t>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#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AB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02&gt;&lt; __#.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1.3. </w:t>
      </w:r>
      <w:r>
        <w:rPr>
          <w:rFonts w:ascii="Calibri" w:hAnsi="Calibri" w:cs="Calibri"/>
          <w:color w:val="000000"/>
          <w:sz w:val="28"/>
          <w:szCs w:val="28"/>
        </w:rPr>
        <w:t>Целью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является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регламентация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работы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личными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делами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определяет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порядок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действий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всех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категорий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сотрудников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участвующих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вышеназванной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документацией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1.4.</w:t>
      </w:r>
      <w:r>
        <w:rPr>
          <w:rFonts w:ascii="Calibri" w:hAnsi="Calibri" w:cs="Calibri"/>
          <w:color w:val="000000"/>
          <w:sz w:val="28"/>
          <w:szCs w:val="28"/>
        </w:rPr>
        <w:t>Настоящее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утверждается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является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обязательным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всех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категорий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её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педагогических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административных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работников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Нарушение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настоящего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рассматривается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соответствии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Трудовым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кодексом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Российской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Федерации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1.5.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подлежит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обязательному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размещению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официальном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сайте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lastRenderedPageBreak/>
        <w:t>1.6.</w:t>
      </w:r>
      <w:r>
        <w:rPr>
          <w:rFonts w:ascii="Calibri" w:hAnsi="Calibri" w:cs="Calibri"/>
          <w:color w:val="000000"/>
          <w:sz w:val="28"/>
          <w:szCs w:val="28"/>
        </w:rPr>
        <w:t>Ведение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возлагается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назначенное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приказу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1.7.</w:t>
      </w:r>
      <w:r>
        <w:rPr>
          <w:rFonts w:ascii="Calibri" w:hAnsi="Calibri" w:cs="Calibri"/>
          <w:color w:val="000000"/>
          <w:sz w:val="28"/>
          <w:szCs w:val="28"/>
        </w:rPr>
        <w:t>Родители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детей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несут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правильность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предоставляемых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персональных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подлинность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своевременное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сообщение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заведующему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ответственному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ведение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1.8.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является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ведение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обязательно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каждого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1.9.</w:t>
      </w:r>
      <w:r>
        <w:rPr>
          <w:rFonts w:ascii="Calibri" w:hAnsi="Calibri" w:cs="Calibri"/>
          <w:color w:val="000000"/>
          <w:sz w:val="28"/>
          <w:szCs w:val="28"/>
        </w:rPr>
        <w:t>Информация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относится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персональным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передаваться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третьим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лицам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исключением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случаев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предусмотренных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законодательством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1.10.</w:t>
      </w:r>
      <w:r>
        <w:rPr>
          <w:rFonts w:ascii="Calibri" w:hAnsi="Calibri" w:cs="Calibri"/>
          <w:color w:val="000000"/>
          <w:sz w:val="28"/>
          <w:szCs w:val="28"/>
        </w:rPr>
        <w:t>Ответственность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соблюдение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установленных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Положением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возлагается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всех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имеющих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допуск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II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Порядок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оформления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личного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дела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при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поступлении</w:t>
      </w:r>
      <w:r w:rsidRPr="00F143A9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воспитанника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2.1.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заводится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делопроизводителем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поступлении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протяжении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пребывания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2.3. 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формируется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следующих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направление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выданное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Управлением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администрации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Успенский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заявление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законных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приеме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копия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удостоверяющего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);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рождении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подтверждающего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родство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законность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);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                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жительства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пребывания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содержащего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жительства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месту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пребывания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заключение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территориальной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психолого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медико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педагогической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комиссии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Успенский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детей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ограниченными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возможностями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здоровья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)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договор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;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приказ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приеме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детский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;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left="1440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согласие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обработку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персональных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родителя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);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отчислении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lastRenderedPageBreak/>
        <w:t xml:space="preserve">III.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Порядок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ведения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учета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хранения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выдаче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отдельных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них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3.1. </w:t>
      </w:r>
      <w:r>
        <w:rPr>
          <w:rFonts w:ascii="Calibri" w:hAnsi="Calibri" w:cs="Calibri"/>
          <w:color w:val="000000"/>
          <w:sz w:val="28"/>
          <w:szCs w:val="28"/>
        </w:rPr>
        <w:t>Учет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ранение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организуется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целью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быстрого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безошибочного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поиска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обеспечения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сохранности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также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обеспечения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конфиденциальных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сведений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содержащихся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несанкционированного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доступа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3.2.</w:t>
      </w:r>
      <w:r>
        <w:rPr>
          <w:rFonts w:ascii="Calibri" w:hAnsi="Calibri" w:cs="Calibri"/>
          <w:color w:val="000000"/>
          <w:sz w:val="28"/>
          <w:szCs w:val="28"/>
        </w:rPr>
        <w:t>После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выбытия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хранится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архиве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течение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года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уничтожается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установленном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3.3.</w:t>
      </w:r>
      <w:r>
        <w:rPr>
          <w:rFonts w:ascii="Calibri" w:hAnsi="Calibri" w:cs="Calibri"/>
          <w:color w:val="000000"/>
          <w:sz w:val="28"/>
          <w:szCs w:val="28"/>
        </w:rPr>
        <w:t>Выдача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отдельных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иметь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место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только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разрешению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Вместо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выданного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остается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расписка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извлечении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сроке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возврата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3.4.</w:t>
      </w:r>
      <w:r>
        <w:rPr>
          <w:rFonts w:ascii="Calibri" w:hAnsi="Calibri" w:cs="Calibri"/>
          <w:color w:val="000000"/>
          <w:sz w:val="28"/>
          <w:szCs w:val="28"/>
        </w:rPr>
        <w:t>Родители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являющегося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иностранным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гражданином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гражданства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дополнительно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предъявляют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заверенные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установленном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копии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подтверждающего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родство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заявителя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законность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представления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обучающегося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),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подтверждающего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заявителя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пребывание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Российской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Федерации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3.5.</w:t>
      </w:r>
      <w:r>
        <w:rPr>
          <w:rFonts w:ascii="Calibri" w:hAnsi="Calibri" w:cs="Calibri"/>
          <w:color w:val="000000"/>
          <w:sz w:val="28"/>
          <w:szCs w:val="28"/>
        </w:rPr>
        <w:t>Все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документы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иностранные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граждане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гражданства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представляют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русском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языке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вместе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заверенным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установленном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переводом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русский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язык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3.6.</w:t>
      </w:r>
      <w:r>
        <w:rPr>
          <w:rFonts w:ascii="Calibri" w:hAnsi="Calibri" w:cs="Calibri"/>
          <w:color w:val="000000"/>
          <w:sz w:val="28"/>
          <w:szCs w:val="28"/>
        </w:rPr>
        <w:t>Личные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период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пребывания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хранятся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строго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отведенном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месте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3.7.</w:t>
      </w:r>
      <w:r>
        <w:rPr>
          <w:rFonts w:ascii="Calibri" w:hAnsi="Calibri" w:cs="Calibri"/>
          <w:color w:val="000000"/>
          <w:sz w:val="28"/>
          <w:szCs w:val="28"/>
        </w:rPr>
        <w:t>Доступ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имеет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только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лицо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ответственное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ведение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3.8.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смене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фамилии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адреса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п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Прежняя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информация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зачеркивается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горизонтальной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чертой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новая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пишется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рядом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3.9.</w:t>
      </w:r>
      <w:r>
        <w:rPr>
          <w:rFonts w:ascii="Calibri" w:hAnsi="Calibri" w:cs="Calibri"/>
          <w:color w:val="000000"/>
          <w:sz w:val="28"/>
          <w:szCs w:val="28"/>
        </w:rPr>
        <w:t>Записи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вести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четко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аккуратно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фиолетовой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синей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пастой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либо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печатном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виде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3.10.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приобщении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копий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ставятся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заверительная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надпись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: «</w:t>
      </w:r>
      <w:r>
        <w:rPr>
          <w:rFonts w:ascii="Calibri" w:hAnsi="Calibri" w:cs="Calibri"/>
          <w:color w:val="000000"/>
          <w:sz w:val="28"/>
          <w:szCs w:val="28"/>
        </w:rPr>
        <w:t>Копия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верна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», </w:t>
      </w:r>
      <w:r>
        <w:rPr>
          <w:rFonts w:ascii="Calibri" w:hAnsi="Calibri" w:cs="Calibri"/>
          <w:color w:val="000000"/>
          <w:sz w:val="28"/>
          <w:szCs w:val="28"/>
        </w:rPr>
        <w:t>подпись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указывается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должность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фамилия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инициалы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печать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3.11.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допускается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хранение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посторонних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3.12.</w:t>
      </w:r>
      <w:r>
        <w:rPr>
          <w:rFonts w:ascii="Calibri" w:hAnsi="Calibri" w:cs="Calibri"/>
          <w:color w:val="000000"/>
          <w:sz w:val="28"/>
          <w:szCs w:val="28"/>
        </w:rPr>
        <w:t>Общие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сведения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корректируются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мере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данных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3.13.</w:t>
      </w:r>
      <w:r>
        <w:rPr>
          <w:rFonts w:ascii="Calibri" w:hAnsi="Calibri" w:cs="Calibri"/>
          <w:color w:val="000000"/>
          <w:sz w:val="28"/>
          <w:szCs w:val="28"/>
        </w:rPr>
        <w:t>Личные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группы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находятся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вместе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папке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разложены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алфавитном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3.14.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имеет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номер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регистрируется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Журнале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согласно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Приложению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3.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lastRenderedPageBreak/>
        <w:t xml:space="preserve">3.15. 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обязательном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должно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содержать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внутреннюю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опись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согласно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Приложению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2.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IV.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Порядок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выдачи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при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выбытии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4.1. 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выбытии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дошкольное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учреждение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выдается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родителям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представителям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).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4.2. </w:t>
      </w:r>
      <w:r>
        <w:rPr>
          <w:rFonts w:ascii="Calibri" w:hAnsi="Calibri" w:cs="Calibri"/>
          <w:color w:val="000000"/>
          <w:sz w:val="28"/>
          <w:szCs w:val="28"/>
        </w:rPr>
        <w:t>Выдача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производится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заведующим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4.3.</w:t>
      </w:r>
      <w:r>
        <w:rPr>
          <w:rFonts w:ascii="Calibri" w:hAnsi="Calibri" w:cs="Calibri"/>
          <w:color w:val="000000"/>
          <w:sz w:val="28"/>
          <w:szCs w:val="28"/>
        </w:rPr>
        <w:t>Заведующий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регистрирует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выдачу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Журнале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регистрации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ставит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отметку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выбытии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4.4.</w:t>
      </w:r>
      <w:r>
        <w:rPr>
          <w:rFonts w:ascii="Calibri" w:hAnsi="Calibri" w:cs="Calibri"/>
          <w:color w:val="000000"/>
          <w:sz w:val="28"/>
          <w:szCs w:val="28"/>
        </w:rPr>
        <w:t>Выдача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подачи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родителями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законными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представителями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заявления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имя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заведующего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           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 V.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Порядок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проверки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5.1. </w:t>
      </w:r>
      <w:r>
        <w:rPr>
          <w:rFonts w:ascii="Calibri" w:hAnsi="Calibri" w:cs="Calibri"/>
          <w:color w:val="000000"/>
          <w:sz w:val="28"/>
          <w:szCs w:val="28"/>
        </w:rPr>
        <w:t>Контроль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состоянием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заведующим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5.2. </w:t>
      </w:r>
      <w:r>
        <w:rPr>
          <w:rFonts w:ascii="Calibri" w:hAnsi="Calibri" w:cs="Calibri"/>
          <w:color w:val="000000"/>
          <w:sz w:val="28"/>
          <w:szCs w:val="28"/>
        </w:rPr>
        <w:t>Проверка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плану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начале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учебного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года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случаях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проверка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внепланово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оперативно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5.3. </w:t>
      </w:r>
      <w:r>
        <w:rPr>
          <w:rFonts w:ascii="Calibri" w:hAnsi="Calibri" w:cs="Calibri"/>
          <w:color w:val="000000"/>
          <w:sz w:val="28"/>
          <w:szCs w:val="28"/>
        </w:rPr>
        <w:t>Цели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объект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контроля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правильность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оформления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воспитанников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5.4.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итогам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проверки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составляется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справка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VI.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Порядок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внесения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изменений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Положение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прекращения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его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действия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6.1.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настоящее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педагогическим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советом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могут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вносится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дополнения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вызванные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изменением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законодательства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появлением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новых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нормативно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правовых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ведению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документации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6.2. </w:t>
      </w:r>
      <w:r>
        <w:rPr>
          <w:rFonts w:ascii="Calibri" w:hAnsi="Calibri" w:cs="Calibri"/>
          <w:color w:val="000000"/>
          <w:sz w:val="28"/>
          <w:szCs w:val="28"/>
        </w:rPr>
        <w:t>Настоящее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Положение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прекращает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действие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реорганизации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ликвидации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,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left="1080" w:firstLine="708"/>
        <w:jc w:val="right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Приложение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1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муниципальное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бюджетное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дошкольное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образовательное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учреждение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детский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№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18 </w:t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образования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Успенский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ЛИЧНОЕ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№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____________________________________________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,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____________________________________________________________________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дата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рождения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____________________________________________________________________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законных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представителей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)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lastRenderedPageBreak/>
        <w:t xml:space="preserve">           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>Дата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зачисления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:_______________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отчисления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:_______________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Приложение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2</w:t>
      </w:r>
    </w:p>
    <w:p w:rsidR="00F143A9" w:rsidRDefault="00F143A9" w:rsidP="00F143A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ВНУТРЕННЯЯ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ОПИСЬ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документов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имеющихся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личном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деле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___________________________________________________________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Ф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,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7080"/>
        <w:gridCol w:w="1860"/>
      </w:tblGrid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</w:t>
            </w:r>
            <w:r>
              <w:rPr>
                <w:rFonts w:ascii="'Times New Roman', serif" w:hAnsi="'Times New Roman', serif" w:cs="'Times New Roman', serif"/>
                <w:sz w:val="28"/>
                <w:szCs w:val="28"/>
                <w:lang w:val="en-US"/>
              </w:rPr>
              <w:t>/</w:t>
            </w:r>
            <w:r>
              <w:rPr>
                <w:rFonts w:ascii="Calibri" w:hAnsi="Calibri" w:cs="Calibri"/>
                <w:sz w:val="28"/>
                <w:szCs w:val="28"/>
              </w:rPr>
              <w:t>п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Наименование</w:t>
            </w:r>
            <w:r>
              <w:rPr>
                <w:rFonts w:ascii="'Times New Roman', serif" w:hAnsi="'Times New Roman', serif" w:cs="'Times New Roman'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документа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Количество</w:t>
            </w:r>
            <w:r>
              <w:rPr>
                <w:rFonts w:ascii="'Times New Roman', serif" w:hAnsi="'Times New Roman', serif" w:cs="'Times New Roman',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листов</w:t>
            </w: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Личное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сформировано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>:__________________________</w:t>
      </w: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дата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подпись</w:t>
      </w: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3A9" w:rsidRPr="00F143A9" w:rsidRDefault="00F143A9" w:rsidP="00F143A9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Приложение</w:t>
      </w:r>
      <w:r w:rsidRPr="00F143A9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3</w:t>
      </w:r>
    </w:p>
    <w:p w:rsidR="00F143A9" w:rsidRPr="00F143A9" w:rsidRDefault="00F143A9" w:rsidP="00F143A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F143A9" w:rsidRPr="00F143A9" w:rsidRDefault="00F143A9" w:rsidP="00F143A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068"/>
        <w:gridCol w:w="1027"/>
        <w:gridCol w:w="1253"/>
        <w:gridCol w:w="1673"/>
        <w:gridCol w:w="1912"/>
        <w:gridCol w:w="1353"/>
        <w:gridCol w:w="1494"/>
      </w:tblGrid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личного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.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ребенка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Дата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рождения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ребенка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Домашний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адрес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проживание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Дата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формирования</w:t>
            </w:r>
          </w:p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личного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дела</w:t>
            </w:r>
          </w:p>
          <w:p w:rsidR="00F143A9" w:rsidRP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ребенка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P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Дата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выдачи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личного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дела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с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указанием</w:t>
            </w:r>
            <w:r w:rsidRPr="00F143A9"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Дата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отчисления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ребенка</w:t>
            </w:r>
            <w:r>
              <w:rPr>
                <w:rFonts w:ascii="'Times New Roman', serif" w:hAnsi="'Times New Roman', serif" w:cs="'Times New Roman', serif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куда</w:t>
            </w: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F143A9" w:rsidRDefault="00F14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143A9" w:rsidRDefault="00F143A9" w:rsidP="00F143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143A9" w:rsidRDefault="00F143A9" w:rsidP="00F14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F143A9"/>
    <w:sectPr w:rsidR="00000000" w:rsidSect="002677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F143A9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2017-12-26T18:07:00Z</dcterms:created>
  <dcterms:modified xsi:type="dcterms:W3CDTF">2017-12-26T18:08:00Z</dcterms:modified>
</cp:coreProperties>
</file>